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D1766" w:rsidTr="00703800">
        <w:tc>
          <w:tcPr>
            <w:tcW w:w="4785" w:type="dxa"/>
            <w:vAlign w:val="center"/>
          </w:tcPr>
          <w:p w:rsidR="00CD1766" w:rsidRPr="00703800" w:rsidRDefault="00703800" w:rsidP="00703800">
            <w:pPr>
              <w:jc w:val="center"/>
            </w:pPr>
            <w:r>
              <w:rPr>
                <w:lang w:val="en-US"/>
              </w:rPr>
              <w:t>31</w:t>
            </w:r>
            <w:r>
              <w:t>.</w:t>
            </w:r>
            <w:r>
              <w:rPr>
                <w:lang w:val="en-US"/>
              </w:rPr>
              <w:t>08</w:t>
            </w:r>
            <w:r>
              <w:t>.</w:t>
            </w:r>
            <w:r>
              <w:rPr>
                <w:lang w:val="en-US"/>
              </w:rPr>
              <w:t xml:space="preserve">2015 </w:t>
            </w:r>
            <w:r>
              <w:t>№ 144-15</w:t>
            </w:r>
          </w:p>
        </w:tc>
        <w:tc>
          <w:tcPr>
            <w:tcW w:w="4786" w:type="dxa"/>
          </w:tcPr>
          <w:p w:rsidR="00BE7CB8" w:rsidRDefault="00BE7CB8" w:rsidP="00BE7CB8">
            <w:r>
              <w:t>Генеральному директору</w:t>
            </w:r>
          </w:p>
          <w:p w:rsidR="00BE7CB8" w:rsidRDefault="00BE7CB8" w:rsidP="00BE7CB8">
            <w:r>
              <w:t>ПАО «Ленэнерго»</w:t>
            </w:r>
          </w:p>
          <w:p w:rsidR="00BE7CB8" w:rsidRDefault="00BE7CB8" w:rsidP="00BE7CB8"/>
          <w:p w:rsidR="00BE7CB8" w:rsidRDefault="00BE7CB8" w:rsidP="00BE7CB8">
            <w:r>
              <w:t>пл. Конституции, д.1,</w:t>
            </w:r>
          </w:p>
          <w:p w:rsidR="00BE7CB8" w:rsidRDefault="00BE7CB8" w:rsidP="00BE7CB8">
            <w:r>
              <w:t>Санкт - Петербург, 196247</w:t>
            </w:r>
          </w:p>
          <w:p w:rsidR="00CD1766" w:rsidRDefault="00CD1766" w:rsidP="00785145"/>
        </w:tc>
      </w:tr>
    </w:tbl>
    <w:p w:rsidR="00FF39A4" w:rsidRDefault="00FF39A4" w:rsidP="00785145"/>
    <w:p w:rsidR="006522B4" w:rsidRDefault="006522B4" w:rsidP="00652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22B4" w:rsidRDefault="006522B4" w:rsidP="00652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наложении штрафа по делу</w:t>
      </w:r>
    </w:p>
    <w:p w:rsidR="006522B4" w:rsidRPr="00097B47" w:rsidRDefault="006522B4" w:rsidP="006522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 № 11</w:t>
      </w:r>
      <w:r w:rsidR="00CC49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-05-Ш/1</w:t>
      </w:r>
      <w:r w:rsidR="00097B47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522B4" w:rsidRDefault="006522B4" w:rsidP="006522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22B4" w:rsidRDefault="006522B4" w:rsidP="006522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Санкт-Петербург</w:t>
      </w:r>
    </w:p>
    <w:p w:rsidR="006522B4" w:rsidRDefault="006522B4" w:rsidP="006522B4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6522B4" w:rsidRDefault="006522B4" w:rsidP="006522B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руководителя Ленинградского УФАС России, рассмотрев в присутствии защитника Публичного акционерного общества энергетики и электрификации «Ленэнерго» (доверенность от 30.12.2014 № 911-14) дело об административном правонарушении № 11</w:t>
      </w:r>
      <w:r w:rsidR="00CC49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-05-Ш/15, ответственность за которое предусмотрена статьей 9.21 Кодекса Российской Федерации об административных правонарушениях (КоАП), возбужденное в отношении ПАО «Ленэнерго» ИНН 7803002209 (196247, Санкт-Петербург, пл. Конституции, д.1),</w:t>
      </w:r>
      <w:proofErr w:type="gramEnd"/>
    </w:p>
    <w:p w:rsidR="006522B4" w:rsidRDefault="006522B4" w:rsidP="006522B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22B4" w:rsidRDefault="006522B4" w:rsidP="00652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6522B4" w:rsidRDefault="006522B4" w:rsidP="006522B4">
      <w:pPr>
        <w:ind w:firstLine="709"/>
        <w:jc w:val="both"/>
      </w:pPr>
    </w:p>
    <w:p w:rsidR="006522B4" w:rsidRDefault="006522B4" w:rsidP="006522B4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В соответствии с пунктом 3 части 1 статьи 28.1 КоАП поводом к возбуждению данного дела об административном правонарушении явилось наличие в </w:t>
      </w:r>
      <w:r w:rsidR="00DA20DB">
        <w:t>заявлении</w:t>
      </w:r>
      <w:r>
        <w:t xml:space="preserve"> </w:t>
      </w:r>
      <w:r w:rsidR="00436E70">
        <w:t xml:space="preserve">Председателя Правления ДНП «Сергеевка» -                   </w:t>
      </w:r>
      <w:r w:rsidR="00EF3FF2">
        <w:t>«</w:t>
      </w:r>
      <w:r w:rsidR="00EF3FF2" w:rsidRPr="00EF3FF2">
        <w:t>&lt;</w:t>
      </w:r>
      <w:r w:rsidR="00EF3FF2">
        <w:t>…</w:t>
      </w:r>
      <w:r w:rsidR="00EF3FF2" w:rsidRPr="00EF3FF2">
        <w:t>&gt;</w:t>
      </w:r>
      <w:r w:rsidR="00EF3FF2">
        <w:t>»</w:t>
      </w:r>
      <w:r>
        <w:t>(</w:t>
      </w:r>
      <w:proofErr w:type="spellStart"/>
      <w:r>
        <w:t>вх</w:t>
      </w:r>
      <w:proofErr w:type="spellEnd"/>
      <w:r>
        <w:t xml:space="preserve">. № </w:t>
      </w:r>
      <w:r w:rsidR="00CC4912">
        <w:t>4245</w:t>
      </w:r>
      <w:r>
        <w:t xml:space="preserve"> от </w:t>
      </w:r>
      <w:r w:rsidR="00CC4912">
        <w:t>11</w:t>
      </w:r>
      <w:r>
        <w:t>.0</w:t>
      </w:r>
      <w:r w:rsidR="00CC4912">
        <w:t>6</w:t>
      </w:r>
      <w:r>
        <w:t xml:space="preserve">.2015) достаточных данных, указывающих на наличие события административного правонарушения, выразившегося в необоснованном несоблюдении ПАО «Ленэнерго» установленного </w:t>
      </w:r>
      <w:r>
        <w:rPr>
          <w:iCs/>
        </w:rPr>
        <w:t xml:space="preserve">Правилами технологического присоединения </w:t>
      </w:r>
      <w:proofErr w:type="spellStart"/>
      <w:r>
        <w:rPr>
          <w:iCs/>
        </w:rPr>
        <w:t>энергопринимающих</w:t>
      </w:r>
      <w:proofErr w:type="spellEnd"/>
      <w:r>
        <w:rPr>
          <w:iCs/>
        </w:rPr>
        <w:t xml:space="preserve"> устройств потребителей электрической энергии, объектов по производству электрической энергии, а также</w:t>
      </w:r>
      <w:proofErr w:type="gramEnd"/>
      <w:r>
        <w:rPr>
          <w:iCs/>
        </w:rPr>
        <w:t xml:space="preserve">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- Правила присоединения) </w:t>
      </w:r>
      <w:r>
        <w:t>срока направления заявителю проекта договора об осуществлении технологического присоединения к электрическим сетям.</w:t>
      </w:r>
    </w:p>
    <w:p w:rsidR="006522B4" w:rsidRDefault="006522B4" w:rsidP="006522B4">
      <w:pPr>
        <w:ind w:firstLine="709"/>
        <w:jc w:val="both"/>
      </w:pPr>
      <w:r>
        <w:t>Материалами дела № 11</w:t>
      </w:r>
      <w:r w:rsidR="0007572F">
        <w:t>2</w:t>
      </w:r>
      <w:r>
        <w:t>-05-Ш/15 и Протоколом об административном правонарушении от 2</w:t>
      </w:r>
      <w:r w:rsidR="0007572F">
        <w:t>1</w:t>
      </w:r>
      <w:r>
        <w:t>.0</w:t>
      </w:r>
      <w:r w:rsidR="0007572F">
        <w:t>7</w:t>
      </w:r>
      <w:r>
        <w:t>.2015 № 6</w:t>
      </w:r>
      <w:r w:rsidR="0007572F">
        <w:t>8</w:t>
      </w:r>
      <w:r>
        <w:t xml:space="preserve"> установлено следующее.</w:t>
      </w:r>
    </w:p>
    <w:p w:rsidR="006522B4" w:rsidRDefault="006522B4" w:rsidP="006522B4">
      <w:pPr>
        <w:ind w:firstLine="708"/>
        <w:jc w:val="both"/>
      </w:pPr>
      <w:r>
        <w:t xml:space="preserve">Согласно требованиям пункта 15 Правил присоединения проект договора на технологическое присоединение к электрическим сетям </w:t>
      </w:r>
      <w:r>
        <w:lastRenderedPageBreak/>
        <w:t xml:space="preserve">направляется сетевой организацией заявителю </w:t>
      </w:r>
      <w:r w:rsidRPr="00EB50C2">
        <w:t xml:space="preserve">в течение 15 </w:t>
      </w:r>
      <w:r w:rsidRPr="00EB50C2">
        <w:rPr>
          <w:color w:val="000000" w:themeColor="text1"/>
        </w:rPr>
        <w:t>дней</w:t>
      </w:r>
      <w:r w:rsidRPr="00EB50C2">
        <w:t xml:space="preserve"> со дня получения заявки</w:t>
      </w:r>
      <w:r>
        <w:t>.</w:t>
      </w:r>
    </w:p>
    <w:p w:rsidR="006522B4" w:rsidRDefault="006522B4" w:rsidP="006522B4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>
        <w:t xml:space="preserve">Заявитель </w:t>
      </w:r>
      <w:r w:rsidR="00757317">
        <w:t xml:space="preserve">Председатель </w:t>
      </w:r>
      <w:r w:rsidR="00CB3228">
        <w:t xml:space="preserve">Правления </w:t>
      </w:r>
      <w:r w:rsidR="00757317">
        <w:t>ДНП «</w:t>
      </w:r>
      <w:r w:rsidR="00530A9E">
        <w:t>Сергеевка</w:t>
      </w:r>
      <w:r w:rsidR="00757317">
        <w:t>»</w:t>
      </w:r>
      <w:r w:rsidR="00530A9E">
        <w:t xml:space="preserve"> -</w:t>
      </w:r>
      <w:r>
        <w:t xml:space="preserve"> </w:t>
      </w:r>
      <w:r w:rsidR="00097B47">
        <w:t>«</w:t>
      </w:r>
      <w:r w:rsidR="00097B47" w:rsidRPr="00EF3FF2">
        <w:t>&lt;</w:t>
      </w:r>
      <w:r w:rsidR="00097B47">
        <w:t>…</w:t>
      </w:r>
      <w:r w:rsidR="00097B47" w:rsidRPr="00EF3FF2">
        <w:t>&gt;</w:t>
      </w:r>
      <w:r w:rsidR="00097B47">
        <w:t>»</w:t>
      </w:r>
      <w:r w:rsidR="00097B47" w:rsidRPr="00097B47">
        <w:t xml:space="preserve"> </w:t>
      </w:r>
      <w:r>
        <w:t>обратился с заявкой в ПАО «Ленэнерго» (</w:t>
      </w:r>
      <w:proofErr w:type="spellStart"/>
      <w:r>
        <w:t>вх</w:t>
      </w:r>
      <w:proofErr w:type="spellEnd"/>
      <w:r>
        <w:t>. № 1</w:t>
      </w:r>
      <w:r w:rsidR="00757317">
        <w:t>5</w:t>
      </w:r>
      <w:r>
        <w:t>-</w:t>
      </w:r>
      <w:r w:rsidR="00757317">
        <w:t>4326</w:t>
      </w:r>
      <w:r>
        <w:t xml:space="preserve"> от </w:t>
      </w:r>
      <w:r w:rsidR="00757317">
        <w:t>1</w:t>
      </w:r>
      <w:r>
        <w:t>3.</w:t>
      </w:r>
      <w:r w:rsidR="00757317">
        <w:t>02</w:t>
      </w:r>
      <w:r>
        <w:t>.201</w:t>
      </w:r>
      <w:r w:rsidR="00757317">
        <w:t>5</w:t>
      </w:r>
      <w:r>
        <w:t>) на технологическое присоединение к электрическим се</w:t>
      </w:r>
      <w:r w:rsidR="00530A9E">
        <w:t xml:space="preserve">тям </w:t>
      </w:r>
      <w:proofErr w:type="spellStart"/>
      <w:r w:rsidR="00530A9E">
        <w:t>энергопринимающих</w:t>
      </w:r>
      <w:proofErr w:type="spellEnd"/>
      <w:r w:rsidR="00530A9E">
        <w:t xml:space="preserve"> устройств</w:t>
      </w:r>
      <w:r>
        <w:t>, расположенн</w:t>
      </w:r>
      <w:r w:rsidR="00530A9E">
        <w:t>ых</w:t>
      </w:r>
      <w:r>
        <w:t xml:space="preserve"> по адресу: Ленинградская область</w:t>
      </w:r>
      <w:proofErr w:type="gramStart"/>
      <w:r>
        <w:t>,</w:t>
      </w:r>
      <w:r w:rsidR="00097B47" w:rsidRPr="00097B47">
        <w:t xml:space="preserve"> </w:t>
      </w:r>
      <w:r w:rsidR="00097B47">
        <w:t>«</w:t>
      </w:r>
      <w:r w:rsidR="00097B47" w:rsidRPr="00EF3FF2">
        <w:t>&lt;</w:t>
      </w:r>
      <w:r w:rsidR="00097B47">
        <w:t>…</w:t>
      </w:r>
      <w:r w:rsidR="00097B47" w:rsidRPr="00EF3FF2">
        <w:t>&gt;</w:t>
      </w:r>
      <w:r w:rsidR="00097B47">
        <w:t>»</w:t>
      </w:r>
      <w:r>
        <w:t>.</w:t>
      </w:r>
      <w:proofErr w:type="gramEnd"/>
    </w:p>
    <w:p w:rsidR="006522B4" w:rsidRDefault="006522B4" w:rsidP="006522B4">
      <w:pPr>
        <w:autoSpaceDE w:val="0"/>
        <w:autoSpaceDN w:val="0"/>
        <w:adjustRightInd w:val="0"/>
        <w:ind w:firstLine="720"/>
        <w:jc w:val="both"/>
        <w:outlineLvl w:val="1"/>
      </w:pPr>
      <w:r>
        <w:t>Сетевая организация направила заявителю проект договора № ОД-</w:t>
      </w:r>
      <w:r w:rsidR="00530A9E">
        <w:t>15</w:t>
      </w:r>
      <w:r>
        <w:t>/</w:t>
      </w:r>
      <w:r w:rsidR="00530A9E">
        <w:t>4326</w:t>
      </w:r>
      <w:r>
        <w:t>-Э-1</w:t>
      </w:r>
      <w:r w:rsidR="00530A9E">
        <w:t>5</w:t>
      </w:r>
      <w:r>
        <w:t xml:space="preserve"> об осуществлении технологического присоединения к электрическим сетям (далее - Договор присоединения)</w:t>
      </w:r>
      <w:r w:rsidR="00530A9E">
        <w:t xml:space="preserve"> </w:t>
      </w:r>
      <w:r>
        <w:t xml:space="preserve">в 2-х экземплярах и технические условия, неотъемлемое приложение к договору, по истечении </w:t>
      </w:r>
      <w:r w:rsidR="00530A9E">
        <w:t>46</w:t>
      </w:r>
      <w:r>
        <w:t xml:space="preserve"> дней со дня получения заявки.</w:t>
      </w:r>
    </w:p>
    <w:p w:rsidR="006522B4" w:rsidRDefault="006522B4" w:rsidP="006522B4">
      <w:pPr>
        <w:autoSpaceDE w:val="0"/>
        <w:autoSpaceDN w:val="0"/>
        <w:adjustRightInd w:val="0"/>
        <w:ind w:firstLine="720"/>
        <w:jc w:val="both"/>
        <w:outlineLvl w:val="1"/>
      </w:pPr>
      <w:r>
        <w:t>Срок направления ПАО «Ленэнерго» проекта Договора присоединения и технических условий (приложение к договору)</w:t>
      </w:r>
      <w:r w:rsidR="00530A9E">
        <w:t xml:space="preserve"> ДНП «Сергеевка»</w:t>
      </w:r>
      <w:r>
        <w:t xml:space="preserve">, установленный Правилами присоединения, превышен сетевой организацией </w:t>
      </w:r>
      <w:r>
        <w:rPr>
          <w:b/>
        </w:rPr>
        <w:t xml:space="preserve">на </w:t>
      </w:r>
      <w:r w:rsidR="00530A9E">
        <w:rPr>
          <w:b/>
        </w:rPr>
        <w:t>31</w:t>
      </w:r>
      <w:r>
        <w:rPr>
          <w:b/>
        </w:rPr>
        <w:t xml:space="preserve"> д</w:t>
      </w:r>
      <w:r w:rsidR="00530A9E">
        <w:rPr>
          <w:b/>
        </w:rPr>
        <w:t>ень.</w:t>
      </w:r>
    </w:p>
    <w:p w:rsidR="006522B4" w:rsidRDefault="006522B4" w:rsidP="006522B4">
      <w:pPr>
        <w:ind w:firstLine="709"/>
        <w:jc w:val="both"/>
      </w:pPr>
      <w:r>
        <w:t>В объяснениях к протоколу по делу об административном правонарушении защитник ПАО</w:t>
      </w:r>
      <w:r w:rsidR="00705A8C">
        <w:t xml:space="preserve"> </w:t>
      </w:r>
      <w:r>
        <w:t>«Ленэнерго</w:t>
      </w:r>
      <w:proofErr w:type="gramStart"/>
      <w:r>
        <w:rPr>
          <w:color w:val="000000" w:themeColor="text1"/>
        </w:rPr>
        <w:t>» -</w:t>
      </w:r>
      <w:r w:rsidR="00097B47" w:rsidRPr="00097B47">
        <w:rPr>
          <w:color w:val="000000" w:themeColor="text1"/>
        </w:rPr>
        <w:t xml:space="preserve"> </w:t>
      </w:r>
      <w:r w:rsidR="00097B47">
        <w:t>«</w:t>
      </w:r>
      <w:r w:rsidR="00097B47" w:rsidRPr="00EF3FF2">
        <w:t>&lt;</w:t>
      </w:r>
      <w:r w:rsidR="00097B47">
        <w:t>…</w:t>
      </w:r>
      <w:r w:rsidR="00097B47" w:rsidRPr="00EF3FF2">
        <w:t>&gt;</w:t>
      </w:r>
      <w:r w:rsidR="00097B47">
        <w:t>»</w:t>
      </w:r>
      <w:r>
        <w:t xml:space="preserve">, </w:t>
      </w:r>
      <w:proofErr w:type="gramEnd"/>
      <w:r>
        <w:t xml:space="preserve">просит </w:t>
      </w:r>
      <w:r w:rsidRPr="001C1DE6">
        <w:t xml:space="preserve">применить </w:t>
      </w:r>
      <w:r w:rsidR="001C1DE6" w:rsidRPr="001C1DE6">
        <w:t>статью</w:t>
      </w:r>
      <w:r w:rsidRPr="001C1DE6">
        <w:t xml:space="preserve"> 2.9. КоАП (малозначительность</w:t>
      </w:r>
      <w:r w:rsidR="00093F3C">
        <w:t xml:space="preserve"> правонарушения</w:t>
      </w:r>
      <w:r w:rsidRPr="001C1DE6">
        <w:t>) и п</w:t>
      </w:r>
      <w:r w:rsidR="0044483E">
        <w:t xml:space="preserve">ункт </w:t>
      </w:r>
      <w:r w:rsidRPr="001C1DE6">
        <w:t>2 ч</w:t>
      </w:r>
      <w:r w:rsidR="0044483E">
        <w:t xml:space="preserve">асти </w:t>
      </w:r>
      <w:r w:rsidRPr="001C1DE6">
        <w:t>1 ст</w:t>
      </w:r>
      <w:r w:rsidR="0044483E">
        <w:t xml:space="preserve">атьи </w:t>
      </w:r>
      <w:r w:rsidRPr="001C1DE6">
        <w:t>4.2. КоАП</w:t>
      </w:r>
      <w:r>
        <w:t xml:space="preserve"> (добровольное устранение правонарушения)</w:t>
      </w:r>
      <w:r w:rsidR="004828B3" w:rsidRPr="004828B3">
        <w:t>,</w:t>
      </w:r>
      <w:r w:rsidR="004828B3">
        <w:t xml:space="preserve"> а также учесть сложное финансовое положение ПАО «Ленэнерго»</w:t>
      </w:r>
      <w:r>
        <w:t>.</w:t>
      </w:r>
    </w:p>
    <w:p w:rsidR="002D2BB6" w:rsidRDefault="002D2BB6" w:rsidP="002D2BB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Ранее, ПАО «Ленэнерго» подвергалось административному наказанию, ответственность за которое установлена в части 1 статьи 9.21 КоАП </w:t>
      </w:r>
      <w:r>
        <w:rPr>
          <w:color w:val="000000" w:themeColor="text1"/>
        </w:rPr>
        <w:t>(постановление № 107-15 от 09.07.2015 по делу № 94-05-Ш/15, оплачена 20.07.2015 сумма сто пятьдесят тысяч рублей).</w:t>
      </w:r>
    </w:p>
    <w:p w:rsidR="006522B4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В части 1 статьи 9.21 КоАП установлена административная ответственность за нарушение правил технологического присоединения к электрическим сетям, выразившееся в нарушении сетевой организацией срока направления проекта договора технологического присоединения в виде административного штрафа </w:t>
      </w:r>
    </w:p>
    <w:p w:rsidR="006522B4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для юридических лиц в размере от 100 000 до 500 000 рублей, </w:t>
      </w:r>
    </w:p>
    <w:p w:rsidR="006522B4" w:rsidRDefault="006522B4" w:rsidP="006522B4">
      <w:pPr>
        <w:autoSpaceDE w:val="0"/>
        <w:autoSpaceDN w:val="0"/>
        <w:adjustRightInd w:val="0"/>
        <w:jc w:val="both"/>
        <w:outlineLvl w:val="2"/>
      </w:pPr>
      <w:r>
        <w:t>для должностных лиц в размере от 10 000 до 40 000 рублей.</w:t>
      </w:r>
    </w:p>
    <w:p w:rsidR="006522B4" w:rsidRDefault="006522B4" w:rsidP="006522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Повторное совершение административного правонарушения, предусмотренного </w:t>
      </w:r>
      <w:hyperlink r:id="rId7" w:history="1">
        <w:r>
          <w:rPr>
            <w:rStyle w:val="a4"/>
            <w:color w:val="000000" w:themeColor="text1"/>
          </w:rPr>
          <w:t>частью 1</w:t>
        </w:r>
      </w:hyperlink>
      <w:r>
        <w:t xml:space="preserve"> настоящей статьи, -</w:t>
      </w:r>
    </w:p>
    <w:p w:rsidR="006522B4" w:rsidRDefault="006522B4" w:rsidP="006522B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должностных лиц в размере от сорока тысяч до пятидесяти тысяч рублей; </w:t>
      </w:r>
    </w:p>
    <w:p w:rsidR="006522B4" w:rsidRDefault="006522B4" w:rsidP="006522B4">
      <w:pPr>
        <w:widowControl w:val="0"/>
        <w:autoSpaceDE w:val="0"/>
        <w:autoSpaceDN w:val="0"/>
        <w:adjustRightInd w:val="0"/>
        <w:jc w:val="both"/>
      </w:pPr>
      <w:r>
        <w:t>на юридических лиц - от шестисот тысяч до одного миллиона рублей.</w:t>
      </w:r>
    </w:p>
    <w:p w:rsidR="006522B4" w:rsidRDefault="006522B4" w:rsidP="006522B4">
      <w:pPr>
        <w:autoSpaceDE w:val="0"/>
        <w:autoSpaceDN w:val="0"/>
        <w:adjustRightInd w:val="0"/>
        <w:ind w:firstLine="540"/>
        <w:jc w:val="both"/>
      </w:pPr>
      <w:r>
        <w:t>Согласно статье 4.6 КоАП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</w:t>
      </w:r>
    </w:p>
    <w:p w:rsidR="006522B4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В соответствии с частью 1 статьи 2.1 КоАП административным правонарушением признается противоправное, виновное действие </w:t>
      </w:r>
      <w:r>
        <w:lastRenderedPageBreak/>
        <w:t>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6522B4" w:rsidRPr="001870D2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1870D2">
        <w:t>В соответствии с частью 2 указанной статьи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  <w:r w:rsidRPr="001870D2">
        <w:t xml:space="preserve"> Наличие каких-либо обстоятельств, влекущих невозможность соблюдения ПАО «Ленэнерго» правил и норм в процессе производства по делу об административном правонарушении не установлено. Таким образом, ПАО «Ленэнерго» имело возможность соблюсти требования действующего законодательства.</w:t>
      </w:r>
    </w:p>
    <w:p w:rsidR="006522B4" w:rsidRPr="001870D2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 w:rsidRPr="001870D2">
        <w:t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и административную ответственность.</w:t>
      </w:r>
    </w:p>
    <w:p w:rsidR="00A2502C" w:rsidRDefault="00A2502C" w:rsidP="00A2502C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 рассмотрении дела об административном правонарушении № 112-05-Ш/15 представитель ПАО «Ленэнерго» не предоставил информацию, исключающую привлечение к административной ответственности                     </w:t>
      </w:r>
      <w:r w:rsidR="005C15BD">
        <w:t>П</w:t>
      </w:r>
      <w:r>
        <w:t>АО «Ленэнерго» за совершенное правонарушение.</w:t>
      </w:r>
    </w:p>
    <w:p w:rsidR="00A2502C" w:rsidRDefault="00A2502C" w:rsidP="00A2502C">
      <w:pPr>
        <w:autoSpaceDE w:val="0"/>
        <w:autoSpaceDN w:val="0"/>
        <w:adjustRightInd w:val="0"/>
        <w:ind w:firstLine="709"/>
        <w:jc w:val="both"/>
        <w:outlineLvl w:val="2"/>
      </w:pPr>
      <w:r>
        <w:t>Совершенное ПАО «Ленэнерго» правонарушение, выразившееся в нарушении срока направления проекта договора, ущемило интересы заявителя, создало существенную угрозу охраняемым общественным отношениям, в связи с чем, оснований для применения статьи 2.9 КоАП не имеется.</w:t>
      </w:r>
    </w:p>
    <w:p w:rsidR="00D61A45" w:rsidRDefault="00D61A45" w:rsidP="00D61A45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t>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</w:t>
      </w:r>
      <w:proofErr w:type="gramEnd"/>
      <w:r>
        <w:t xml:space="preserve"> соответствующей статьей или частью статьи </w:t>
      </w:r>
      <w:hyperlink r:id="rId8" w:history="1">
        <w:r>
          <w:rPr>
            <w:rStyle w:val="a4"/>
            <w:color w:val="000000" w:themeColor="text1"/>
          </w:rPr>
          <w:t>раздела II</w:t>
        </w:r>
      </w:hyperlink>
      <w:r>
        <w:rPr>
          <w:color w:val="000000" w:themeColor="text1"/>
        </w:rPr>
        <w:t xml:space="preserve"> КоАП, в случае, если минимальный размер административного штрафа для юридических лиц составляет не менее ста тысяч рублей (ч. 3.2 ст.4.1 КоАП).</w:t>
      </w:r>
    </w:p>
    <w:p w:rsidR="00D61A45" w:rsidRPr="00D61A45" w:rsidRDefault="00D61A45" w:rsidP="00D61A45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color w:val="000000" w:themeColor="text1"/>
        </w:rPr>
        <w:t xml:space="preserve">При назначении административного наказания в соответствии с </w:t>
      </w:r>
      <w:hyperlink r:id="rId9" w:anchor="Par0" w:history="1">
        <w:r w:rsidRPr="00D61A45">
          <w:rPr>
            <w:rStyle w:val="a4"/>
            <w:color w:val="000000" w:themeColor="text1"/>
            <w:u w:val="none"/>
          </w:rPr>
          <w:t>частью 3.2</w:t>
        </w:r>
      </w:hyperlink>
      <w:r w:rsidRPr="00D61A45">
        <w:rPr>
          <w:color w:val="000000" w:themeColor="text1"/>
        </w:rPr>
        <w:t xml:space="preserve"> настоящей статьи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</w:t>
      </w:r>
      <w:hyperlink r:id="rId10" w:history="1">
        <w:r w:rsidRPr="00D61A45">
          <w:rPr>
            <w:rStyle w:val="a4"/>
            <w:color w:val="000000" w:themeColor="text1"/>
            <w:u w:val="none"/>
          </w:rPr>
          <w:t>раздела II</w:t>
        </w:r>
      </w:hyperlink>
      <w:r w:rsidRPr="00D61A45">
        <w:rPr>
          <w:color w:val="000000" w:themeColor="text1"/>
        </w:rPr>
        <w:t xml:space="preserve"> (ч.</w:t>
      </w:r>
      <w:r w:rsidRPr="00D61A45">
        <w:t xml:space="preserve"> 3.3 ст.4.1 КоАП).</w:t>
      </w:r>
    </w:p>
    <w:p w:rsidR="00BE5A75" w:rsidRDefault="00BE5A75" w:rsidP="00BE5A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Обстоятельства, имеющие значение для применения статьи 4.1 КоАП указаны в письме ОАО «Ленэнерго», направленном в Ленинградское УФАС России (</w:t>
      </w:r>
      <w:proofErr w:type="spellStart"/>
      <w:r>
        <w:rPr>
          <w:color w:val="000000" w:themeColor="text1"/>
        </w:rPr>
        <w:t>вх</w:t>
      </w:r>
      <w:proofErr w:type="spellEnd"/>
      <w:r>
        <w:rPr>
          <w:color w:val="000000" w:themeColor="text1"/>
        </w:rPr>
        <w:t>. № 4592 от 18.06.2015).</w:t>
      </w:r>
      <w:proofErr w:type="gramEnd"/>
    </w:p>
    <w:p w:rsidR="00D61A45" w:rsidRDefault="00D61A45" w:rsidP="00D61A45">
      <w:pPr>
        <w:widowControl w:val="0"/>
        <w:autoSpaceDE w:val="0"/>
        <w:autoSpaceDN w:val="0"/>
        <w:adjustRightInd w:val="0"/>
        <w:ind w:firstLine="708"/>
        <w:jc w:val="both"/>
      </w:pPr>
      <w: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                           (ч.3 ст.4.1 КоАП).</w:t>
      </w:r>
    </w:p>
    <w:p w:rsidR="00D61A45" w:rsidRDefault="00D61A45" w:rsidP="00D61A45">
      <w:pPr>
        <w:widowControl w:val="0"/>
        <w:autoSpaceDE w:val="0"/>
        <w:autoSpaceDN w:val="0"/>
        <w:adjustRightInd w:val="0"/>
        <w:ind w:firstLine="708"/>
        <w:jc w:val="both"/>
      </w:pPr>
      <w:r>
        <w:t>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(п.4 ст.4.1КоАП).</w:t>
      </w:r>
    </w:p>
    <w:p w:rsidR="00A2502C" w:rsidRDefault="00A2502C" w:rsidP="00A2502C">
      <w:pPr>
        <w:autoSpaceDE w:val="0"/>
        <w:autoSpaceDN w:val="0"/>
        <w:adjustRightInd w:val="0"/>
        <w:ind w:firstLine="709"/>
        <w:jc w:val="both"/>
        <w:outlineLvl w:val="2"/>
      </w:pPr>
      <w:r>
        <w:t>Обстоятельства, для применения пункта 2 части 1 статьи 4.2 КоАП, не установлены.</w:t>
      </w:r>
    </w:p>
    <w:p w:rsidR="006522B4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</w:t>
      </w:r>
      <w:r>
        <w:rPr>
          <w:b/>
        </w:rPr>
        <w:t xml:space="preserve">, </w:t>
      </w:r>
      <w:r>
        <w:rPr>
          <w:color w:val="000000" w:themeColor="text1"/>
        </w:rPr>
        <w:t>частью 1 статьи 9.21</w:t>
      </w:r>
      <w:r>
        <w:t xml:space="preserve"> статьями 2.1, 4.1, 4.2, 23.48, 29.9, 29.10 КоАП,</w:t>
      </w:r>
    </w:p>
    <w:p w:rsidR="006522B4" w:rsidRDefault="006522B4" w:rsidP="006522B4">
      <w:pPr>
        <w:autoSpaceDE w:val="0"/>
        <w:autoSpaceDN w:val="0"/>
        <w:adjustRightInd w:val="0"/>
      </w:pPr>
    </w:p>
    <w:p w:rsidR="006522B4" w:rsidRDefault="006522B4" w:rsidP="006522B4">
      <w:pPr>
        <w:jc w:val="center"/>
      </w:pPr>
      <w:proofErr w:type="gramStart"/>
      <w:r>
        <w:t>П</w:t>
      </w:r>
      <w:proofErr w:type="gramEnd"/>
      <w:r>
        <w:t xml:space="preserve"> О С Т А Н О В И Л:</w:t>
      </w:r>
    </w:p>
    <w:p w:rsidR="006522B4" w:rsidRDefault="006522B4" w:rsidP="006522B4"/>
    <w:p w:rsidR="006522B4" w:rsidRDefault="006522B4" w:rsidP="006522B4">
      <w:pPr>
        <w:ind w:firstLine="709"/>
        <w:jc w:val="both"/>
      </w:pPr>
      <w:r>
        <w:t xml:space="preserve">Назначить ПАО «Ленэнерго» ИНН 7803002209 (196247, Санкт-Петербург, пл. Конституции, д.1) административное наказание </w:t>
      </w:r>
      <w:r w:rsidR="003D72F2">
        <w:t xml:space="preserve">по делу об административном правонарушении № 112-05-Ш/15 </w:t>
      </w:r>
      <w:r>
        <w:t xml:space="preserve">в виде административного штрафа в размере </w:t>
      </w:r>
      <w:r>
        <w:rPr>
          <w:b/>
        </w:rPr>
        <w:t>300 000 (</w:t>
      </w:r>
      <w:r>
        <w:t>триста тысяч) рублей.</w:t>
      </w:r>
    </w:p>
    <w:p w:rsidR="006522B4" w:rsidRDefault="006522B4" w:rsidP="006522B4">
      <w:pPr>
        <w:ind w:firstLine="709"/>
        <w:jc w:val="both"/>
      </w:pPr>
      <w:r>
        <w:t>В соответствии с частью 1 статьи 32.2 КоАП штраф должен быть уплачен не позднее 60 дней со дня вступления постановления о наложении штрафа в законную силу либо со дня истечения срока отсрочки или срока рассрочки, предусмотренных статьей 31.5 КоАП.</w:t>
      </w:r>
    </w:p>
    <w:p w:rsidR="006522B4" w:rsidRDefault="006522B4" w:rsidP="006522B4">
      <w:pPr>
        <w:ind w:firstLine="709"/>
        <w:jc w:val="both"/>
      </w:pPr>
      <w:r>
        <w:t>В соответствии с частью 5 статьи 3.5 КоАП сумма административного штрафа подлежит зачислению в бюджет в полном объеме.</w:t>
      </w:r>
    </w:p>
    <w:p w:rsidR="006522B4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>
        <w:t>Согласно части 1 статьи 20.25 КоАП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суток.</w:t>
      </w:r>
    </w:p>
    <w:p w:rsidR="006522B4" w:rsidRDefault="006522B4" w:rsidP="006522B4">
      <w:pPr>
        <w:autoSpaceDE w:val="0"/>
        <w:autoSpaceDN w:val="0"/>
        <w:adjustRightInd w:val="0"/>
        <w:ind w:firstLine="709"/>
        <w:jc w:val="both"/>
        <w:outlineLvl w:val="2"/>
      </w:pPr>
      <w:r>
        <w:t>В соответствии с частью 3 статьи 30.1 и частью 1 статьи 30.3 КоАП постановление по делу об административном правонарушении может быть обжаловано в арбитражный суд в течение 10 суток со дня вручения или получения копии постановления.</w:t>
      </w:r>
    </w:p>
    <w:p w:rsidR="006522B4" w:rsidRDefault="006522B4" w:rsidP="006522B4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части 1 статьи 31.1 КоАП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6522B4" w:rsidRDefault="006522B4" w:rsidP="006522B4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</w:p>
    <w:p w:rsidR="00E309D9" w:rsidRDefault="00E309D9" w:rsidP="00E309D9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  <w:r>
        <w:rPr>
          <w:color w:val="000000" w:themeColor="text1"/>
        </w:rPr>
        <w:t>Реквизиты для уплаты штрафов за нарушение антимонопольного законодательства.</w:t>
      </w:r>
    </w:p>
    <w:p w:rsidR="00E309D9" w:rsidRDefault="00E309D9" w:rsidP="00E309D9">
      <w:pPr>
        <w:rPr>
          <w:color w:val="000000" w:themeColor="text1"/>
        </w:rPr>
      </w:pPr>
      <w:r>
        <w:rPr>
          <w:rStyle w:val="a7"/>
          <w:color w:val="000000" w:themeColor="text1"/>
        </w:rPr>
        <w:t>Получатель:</w:t>
      </w:r>
    </w:p>
    <w:p w:rsidR="00E309D9" w:rsidRDefault="00E309D9" w:rsidP="00E309D9">
      <w:pPr>
        <w:rPr>
          <w:color w:val="000000" w:themeColor="text1"/>
        </w:rPr>
      </w:pPr>
      <w:r>
        <w:rPr>
          <w:rStyle w:val="a7"/>
          <w:color w:val="000000" w:themeColor="text1"/>
        </w:rPr>
        <w:t>ИНН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7840396953</w:t>
      </w:r>
    </w:p>
    <w:p w:rsidR="00E309D9" w:rsidRDefault="00E309D9" w:rsidP="00E309D9">
      <w:pPr>
        <w:rPr>
          <w:color w:val="000000" w:themeColor="text1"/>
        </w:rPr>
      </w:pPr>
      <w:r>
        <w:rPr>
          <w:rStyle w:val="a7"/>
          <w:color w:val="000000" w:themeColor="text1"/>
        </w:rPr>
        <w:t>КПП</w:t>
      </w:r>
      <w:r>
        <w:rPr>
          <w:rStyle w:val="apple-converted-space"/>
          <w:color w:val="000000" w:themeColor="text1"/>
        </w:rPr>
        <w:t> </w:t>
      </w:r>
      <w:r>
        <w:rPr>
          <w:color w:val="000000" w:themeColor="text1"/>
        </w:rPr>
        <w:t>784201001</w:t>
      </w:r>
    </w:p>
    <w:p w:rsidR="00E309D9" w:rsidRDefault="00E309D9" w:rsidP="00E309D9">
      <w:pPr>
        <w:rPr>
          <w:color w:val="000000" w:themeColor="text1"/>
        </w:rPr>
      </w:pPr>
      <w:r>
        <w:rPr>
          <w:color w:val="000000" w:themeColor="text1"/>
        </w:rPr>
        <w:t>УФК по Ленинградской области (</w:t>
      </w:r>
      <w:proofErr w:type="gramStart"/>
      <w:r>
        <w:rPr>
          <w:color w:val="000000" w:themeColor="text1"/>
        </w:rPr>
        <w:t>Ленинградское</w:t>
      </w:r>
      <w:proofErr w:type="gramEnd"/>
      <w:r>
        <w:rPr>
          <w:color w:val="000000" w:themeColor="text1"/>
        </w:rPr>
        <w:t xml:space="preserve"> УФАС России) </w:t>
      </w:r>
    </w:p>
    <w:p w:rsidR="00E309D9" w:rsidRDefault="00E309D9" w:rsidP="00E309D9">
      <w:pPr>
        <w:rPr>
          <w:color w:val="000000" w:themeColor="text1"/>
        </w:rPr>
      </w:pPr>
      <w:r>
        <w:rPr>
          <w:rStyle w:val="a7"/>
          <w:color w:val="000000" w:themeColor="text1"/>
        </w:rPr>
        <w:t>Банк получателя:</w:t>
      </w:r>
    </w:p>
    <w:p w:rsidR="00E309D9" w:rsidRDefault="00E309D9" w:rsidP="00E309D9">
      <w:pPr>
        <w:rPr>
          <w:color w:val="000000" w:themeColor="text1"/>
        </w:rPr>
      </w:pPr>
      <w:r>
        <w:rPr>
          <w:color w:val="000000" w:themeColor="text1"/>
        </w:rPr>
        <w:t xml:space="preserve">Отделение Ленинградское г. Санкт-Петербург </w:t>
      </w:r>
      <w:proofErr w:type="gramStart"/>
      <w:r>
        <w:rPr>
          <w:color w:val="000000" w:themeColor="text1"/>
        </w:rPr>
        <w:t>л</w:t>
      </w:r>
      <w:proofErr w:type="gramEnd"/>
      <w:r>
        <w:rPr>
          <w:color w:val="000000" w:themeColor="text1"/>
        </w:rPr>
        <w:t>/с 04451872970</w:t>
      </w:r>
    </w:p>
    <w:p w:rsidR="00E309D9" w:rsidRDefault="00E309D9" w:rsidP="00E309D9">
      <w:pPr>
        <w:rPr>
          <w:color w:val="000000" w:themeColor="text1"/>
        </w:rPr>
      </w:pPr>
      <w:proofErr w:type="spellStart"/>
      <w:r>
        <w:rPr>
          <w:color w:val="000000" w:themeColor="text1"/>
        </w:rPr>
        <w:t>Сч</w:t>
      </w:r>
      <w:proofErr w:type="spellEnd"/>
      <w:r>
        <w:rPr>
          <w:color w:val="000000" w:themeColor="text1"/>
        </w:rPr>
        <w:t>. № 40101810200000010022</w:t>
      </w:r>
    </w:p>
    <w:p w:rsidR="00E309D9" w:rsidRDefault="00E309D9" w:rsidP="00E309D9">
      <w:pPr>
        <w:rPr>
          <w:color w:val="000000" w:themeColor="text1"/>
        </w:rPr>
      </w:pPr>
      <w:r>
        <w:rPr>
          <w:color w:val="000000" w:themeColor="text1"/>
        </w:rPr>
        <w:t>БИК 044106001</w:t>
      </w:r>
    </w:p>
    <w:p w:rsidR="00E309D9" w:rsidRDefault="00E309D9" w:rsidP="00E309D9">
      <w:pPr>
        <w:rPr>
          <w:color w:val="000000" w:themeColor="text1"/>
        </w:rPr>
      </w:pPr>
      <w:r>
        <w:rPr>
          <w:color w:val="000000" w:themeColor="text1"/>
        </w:rPr>
        <w:t>ОКТМО - 40911000</w:t>
      </w:r>
    </w:p>
    <w:p w:rsidR="00E309D9" w:rsidRDefault="00E309D9" w:rsidP="00E309D9">
      <w:pPr>
        <w:rPr>
          <w:color w:val="000000" w:themeColor="text1"/>
        </w:rPr>
      </w:pPr>
      <w:r>
        <w:rPr>
          <w:rStyle w:val="a7"/>
          <w:color w:val="000000" w:themeColor="text1"/>
        </w:rPr>
        <w:t>Код дохода (КБК):</w:t>
      </w:r>
    </w:p>
    <w:p w:rsidR="00E309D9" w:rsidRDefault="00E309D9" w:rsidP="00E309D9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Style w:val="apple-style-span"/>
          <w:color w:val="000000" w:themeColor="text1"/>
        </w:rPr>
        <w:t>161 1 16 02010 01 6000 140 – (денежные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власти).</w:t>
      </w:r>
    </w:p>
    <w:p w:rsidR="00E309D9" w:rsidRDefault="00E309D9" w:rsidP="00E309D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В платежном поручении необходимо указывать номер административного дела </w:t>
      </w:r>
      <w:r>
        <w:rPr>
          <w:b/>
          <w:color w:val="000000" w:themeColor="text1"/>
        </w:rPr>
        <w:t>№ 112-05-Ш/15</w:t>
      </w:r>
      <w:r>
        <w:rPr>
          <w:color w:val="000000" w:themeColor="text1"/>
          <w:shd w:val="clear" w:color="auto" w:fill="FFFFFF"/>
        </w:rPr>
        <w:t>, по которому осуществляется оплата штрафа.</w:t>
      </w:r>
    </w:p>
    <w:p w:rsidR="00E309D9" w:rsidRDefault="00E309D9" w:rsidP="00E309D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>
        <w:t>После оплаты штрафа копию платежного поручения (или иного документа об оплате) рекомендуется незамедлительно направить</w:t>
      </w:r>
      <w:r>
        <w:rPr>
          <w:color w:val="000000"/>
        </w:rPr>
        <w:t xml:space="preserve"> в</w:t>
      </w:r>
      <w:r>
        <w:t xml:space="preserve"> Ленинградское УФАС России (по факсу: 274-30-73, либо электронной почте: </w:t>
      </w:r>
      <w:hyperlink r:id="rId11" w:history="1">
        <w:r>
          <w:rPr>
            <w:rStyle w:val="a4"/>
            <w:lang w:val="en-US"/>
          </w:rPr>
          <w:t>to</w:t>
        </w:r>
        <w:r>
          <w:rPr>
            <w:rStyle w:val="a4"/>
          </w:rPr>
          <w:t>47@</w:t>
        </w:r>
        <w:proofErr w:type="spellStart"/>
        <w:r>
          <w:rPr>
            <w:rStyle w:val="a4"/>
            <w:lang w:val="en-US"/>
          </w:rPr>
          <w:t>fas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rPr>
          <w:u w:val="single"/>
        </w:rPr>
        <w:t xml:space="preserve">), </w:t>
      </w:r>
      <w:r>
        <w:t>поскольку согласно статьи 32.2 КоАП</w:t>
      </w:r>
      <w:r>
        <w:rPr>
          <w:bCs/>
        </w:rPr>
        <w:t xml:space="preserve">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</w:t>
      </w:r>
      <w:r>
        <w:t>шестидесяти дней</w:t>
      </w:r>
      <w:proofErr w:type="gramEnd"/>
      <w:r>
        <w:t xml:space="preserve"> со дня вступления постановления о наложении административного штрафа в законную силу, орган, </w:t>
      </w:r>
      <w:r>
        <w:rPr>
          <w:bCs/>
        </w:rPr>
        <w:t xml:space="preserve">должностное лицо, вынесшие постановление, направляют в течение десяти суток постановление о </w:t>
      </w:r>
      <w:r>
        <w:rPr>
          <w:bCs/>
          <w:color w:val="000000" w:themeColor="text1"/>
        </w:rPr>
        <w:t>наложении административного штрафа с отметкой о его неуплате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судебному приставу-исполнителю для исполнения в порядке, предусмотренном федеральным законодательством. </w:t>
      </w:r>
      <w:r>
        <w:rPr>
          <w:color w:val="000000" w:themeColor="text1"/>
        </w:rPr>
        <w:t xml:space="preserve">Кроме того, составляется протокол об административном правонарушении, предусмотренном </w:t>
      </w:r>
      <w:hyperlink r:id="rId12" w:history="1">
        <w:r>
          <w:rPr>
            <w:rStyle w:val="a4"/>
            <w:color w:val="000000" w:themeColor="text1"/>
          </w:rPr>
          <w:t xml:space="preserve">частью 1 </w:t>
        </w:r>
        <w:r>
          <w:rPr>
            <w:rStyle w:val="a4"/>
            <w:color w:val="000000" w:themeColor="text1"/>
          </w:rPr>
          <w:lastRenderedPageBreak/>
          <w:t>статьи 20.25</w:t>
        </w:r>
      </w:hyperlink>
      <w:r>
        <w:rPr>
          <w:color w:val="000000" w:themeColor="text1"/>
        </w:rPr>
        <w:t xml:space="preserve"> КоАП, в отношении лица, не уплатившего административный штраф по </w:t>
      </w:r>
      <w:r>
        <w:rPr>
          <w:color w:val="000000" w:themeColor="text1"/>
          <w:shd w:val="clear" w:color="auto" w:fill="FFFFFF"/>
        </w:rPr>
        <w:t xml:space="preserve">делу </w:t>
      </w:r>
      <w:r>
        <w:rPr>
          <w:b/>
          <w:color w:val="000000" w:themeColor="text1"/>
        </w:rPr>
        <w:t>№ 112-05-Ш/15</w:t>
      </w:r>
      <w:r>
        <w:rPr>
          <w:color w:val="000000" w:themeColor="text1"/>
        </w:rPr>
        <w:t>.</w:t>
      </w:r>
    </w:p>
    <w:p w:rsidR="006522B4" w:rsidRDefault="006522B4" w:rsidP="006522B4">
      <w:pPr>
        <w:ind w:firstLine="709"/>
        <w:jc w:val="both"/>
      </w:pPr>
    </w:p>
    <w:p w:rsidR="006522B4" w:rsidRDefault="006522B4" w:rsidP="006522B4">
      <w:pPr>
        <w:jc w:val="both"/>
      </w:pPr>
      <w:r>
        <w:t>Заместитель руководителя</w:t>
      </w:r>
      <w:r>
        <w:tab/>
      </w:r>
    </w:p>
    <w:p w:rsidR="006522B4" w:rsidRDefault="006522B4" w:rsidP="006522B4">
      <w:pPr>
        <w:jc w:val="both"/>
      </w:pPr>
      <w:proofErr w:type="gramStart"/>
      <w:r>
        <w:t>Ленинградского</w:t>
      </w:r>
      <w:proofErr w:type="gramEnd"/>
      <w:r>
        <w:t xml:space="preserve"> УФАС России </w:t>
      </w:r>
      <w:r>
        <w:tab/>
      </w:r>
      <w:r>
        <w:tab/>
      </w:r>
    </w:p>
    <w:p w:rsidR="006522B4" w:rsidRDefault="006522B4" w:rsidP="006522B4">
      <w:pPr>
        <w:jc w:val="both"/>
      </w:pPr>
    </w:p>
    <w:p w:rsidR="006522B4" w:rsidRDefault="006522B4" w:rsidP="006522B4">
      <w:pPr>
        <w:jc w:val="both"/>
      </w:pPr>
    </w:p>
    <w:p w:rsidR="006522B4" w:rsidRDefault="006522B4" w:rsidP="006522B4">
      <w:pPr>
        <w:jc w:val="both"/>
      </w:pPr>
      <w:bookmarkStart w:id="0" w:name="_GoBack"/>
      <w:bookmarkEnd w:id="0"/>
    </w:p>
    <w:sectPr w:rsidR="006522B4" w:rsidSect="00C87C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04" w:rsidRDefault="00EC2404" w:rsidP="006522B4">
      <w:r>
        <w:separator/>
      </w:r>
    </w:p>
  </w:endnote>
  <w:endnote w:type="continuationSeparator" w:id="0">
    <w:p w:rsidR="00EC2404" w:rsidRDefault="00EC2404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4" w:rsidRDefault="006522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4" w:rsidRDefault="006522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4" w:rsidRDefault="006522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04" w:rsidRDefault="00EC2404" w:rsidP="006522B4">
      <w:r>
        <w:separator/>
      </w:r>
    </w:p>
  </w:footnote>
  <w:footnote w:type="continuationSeparator" w:id="0">
    <w:p w:rsidR="00EC2404" w:rsidRDefault="00EC2404" w:rsidP="0065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4" w:rsidRDefault="006522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8864"/>
      <w:docPartObj>
        <w:docPartGallery w:val="Page Numbers (Top of Page)"/>
        <w:docPartUnique/>
      </w:docPartObj>
    </w:sdtPr>
    <w:sdtEndPr/>
    <w:sdtContent>
      <w:p w:rsidR="006522B4" w:rsidRDefault="00447A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2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22B4" w:rsidRDefault="006522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B4" w:rsidRDefault="006522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3F3"/>
    <w:rsid w:val="00031D30"/>
    <w:rsid w:val="0007572F"/>
    <w:rsid w:val="00093F3C"/>
    <w:rsid w:val="00097B47"/>
    <w:rsid w:val="001147A6"/>
    <w:rsid w:val="00127001"/>
    <w:rsid w:val="001870D2"/>
    <w:rsid w:val="001C1DE6"/>
    <w:rsid w:val="002227E9"/>
    <w:rsid w:val="00230FE0"/>
    <w:rsid w:val="002D2BB6"/>
    <w:rsid w:val="002E0459"/>
    <w:rsid w:val="0030471C"/>
    <w:rsid w:val="00357C30"/>
    <w:rsid w:val="003803F3"/>
    <w:rsid w:val="003D72F2"/>
    <w:rsid w:val="00436E70"/>
    <w:rsid w:val="0044483E"/>
    <w:rsid w:val="00447ACC"/>
    <w:rsid w:val="004828B3"/>
    <w:rsid w:val="00530A9E"/>
    <w:rsid w:val="00577253"/>
    <w:rsid w:val="005C15BD"/>
    <w:rsid w:val="00622E79"/>
    <w:rsid w:val="00645F71"/>
    <w:rsid w:val="006522B4"/>
    <w:rsid w:val="006A1611"/>
    <w:rsid w:val="00703800"/>
    <w:rsid w:val="00705A8C"/>
    <w:rsid w:val="00757317"/>
    <w:rsid w:val="00785145"/>
    <w:rsid w:val="00817478"/>
    <w:rsid w:val="008771FC"/>
    <w:rsid w:val="008A6BEB"/>
    <w:rsid w:val="00A2502C"/>
    <w:rsid w:val="00AB04B6"/>
    <w:rsid w:val="00B016B6"/>
    <w:rsid w:val="00B33A54"/>
    <w:rsid w:val="00BE5A75"/>
    <w:rsid w:val="00BE7CB8"/>
    <w:rsid w:val="00C1774B"/>
    <w:rsid w:val="00C87CC1"/>
    <w:rsid w:val="00CB3228"/>
    <w:rsid w:val="00CC4912"/>
    <w:rsid w:val="00CD1766"/>
    <w:rsid w:val="00D61A45"/>
    <w:rsid w:val="00D627AB"/>
    <w:rsid w:val="00DA20DB"/>
    <w:rsid w:val="00DF0ADD"/>
    <w:rsid w:val="00E309D9"/>
    <w:rsid w:val="00E462FB"/>
    <w:rsid w:val="00EB50C2"/>
    <w:rsid w:val="00EC2404"/>
    <w:rsid w:val="00EF3FF2"/>
    <w:rsid w:val="00F15865"/>
    <w:rsid w:val="00FF014D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6522B4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6522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22B4"/>
  </w:style>
  <w:style w:type="paragraph" w:styleId="2">
    <w:name w:val="Body Text Indent 2"/>
    <w:basedOn w:val="a"/>
    <w:link w:val="20"/>
    <w:semiHidden/>
    <w:unhideWhenUsed/>
    <w:rsid w:val="006522B4"/>
    <w:pPr>
      <w:ind w:firstLine="709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522B4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6522B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22B4"/>
  </w:style>
  <w:style w:type="character" w:customStyle="1" w:styleId="apple-style-span">
    <w:name w:val="apple-style-span"/>
    <w:basedOn w:val="a0"/>
    <w:rsid w:val="006522B4"/>
  </w:style>
  <w:style w:type="character" w:styleId="a7">
    <w:name w:val="Strong"/>
    <w:basedOn w:val="a0"/>
    <w:qFormat/>
    <w:rsid w:val="006522B4"/>
    <w:rPr>
      <w:b/>
      <w:bCs/>
    </w:rPr>
  </w:style>
  <w:style w:type="paragraph" w:styleId="a8">
    <w:name w:val="header"/>
    <w:basedOn w:val="a"/>
    <w:link w:val="a9"/>
    <w:uiPriority w:val="99"/>
    <w:unhideWhenUsed/>
    <w:rsid w:val="00652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22B4"/>
  </w:style>
  <w:style w:type="paragraph" w:styleId="aa">
    <w:name w:val="footer"/>
    <w:basedOn w:val="a"/>
    <w:link w:val="ab"/>
    <w:uiPriority w:val="99"/>
    <w:semiHidden/>
    <w:unhideWhenUsed/>
    <w:rsid w:val="00652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22B4"/>
  </w:style>
  <w:style w:type="paragraph" w:styleId="ac">
    <w:name w:val="Balloon Text"/>
    <w:basedOn w:val="a"/>
    <w:link w:val="ad"/>
    <w:uiPriority w:val="99"/>
    <w:semiHidden/>
    <w:unhideWhenUsed/>
    <w:rsid w:val="005C15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DAC367F1BC14EFCFDD75A75A0CEF8001119EFD955ACD3FBECFFBDB1064E450081A30F230D33AFB0WF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947A72311A8D1E6F4F837012C8E432DCCC8770EC6E3AA7580BE8043DBD679E5E8BF5CEE421V5bCG" TargetMode="External"/><Relationship Id="rId12" Type="http://schemas.openxmlformats.org/officeDocument/2006/relationships/hyperlink" Target="consultantplus://offline/ref=025C83576986740EE5AFC2671F91984214334DD5C5FAB185FED7B0E4097A2462546F1E5756J9N7M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o47@fas.gov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E3DAC367F1BC14EFCFDD75A75A0CEF8001119EFD955ACD3FBECFFBDB1064E450081A30F230D33AFB0W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to47-Isachenko\Documents\31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 А.Н.</dc:creator>
  <cp:keywords/>
  <dc:description/>
  <cp:lastModifiedBy>Исаченко А.Н.</cp:lastModifiedBy>
  <cp:revision>35</cp:revision>
  <cp:lastPrinted>2015-08-31T13:12:00Z</cp:lastPrinted>
  <dcterms:created xsi:type="dcterms:W3CDTF">2015-08-21T12:55:00Z</dcterms:created>
  <dcterms:modified xsi:type="dcterms:W3CDTF">2015-09-01T07:04:00Z</dcterms:modified>
</cp:coreProperties>
</file>