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64" w:rsidRPr="00515FEB" w:rsidRDefault="00D10164" w:rsidP="00D1016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5FEB">
        <w:rPr>
          <w:rFonts w:ascii="Times New Roman" w:hAnsi="Times New Roman" w:cs="Times New Roman"/>
          <w:b/>
          <w:sz w:val="36"/>
          <w:szCs w:val="36"/>
        </w:rPr>
        <w:t>Протокол</w:t>
      </w:r>
      <w:r>
        <w:rPr>
          <w:rFonts w:ascii="Times New Roman" w:hAnsi="Times New Roman" w:cs="Times New Roman"/>
          <w:b/>
          <w:sz w:val="36"/>
          <w:szCs w:val="36"/>
        </w:rPr>
        <w:t xml:space="preserve"> № 3</w:t>
      </w:r>
    </w:p>
    <w:p w:rsidR="00D10164" w:rsidRPr="00515FEB" w:rsidRDefault="00D10164" w:rsidP="00D1016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5FEB">
        <w:rPr>
          <w:rFonts w:ascii="Times New Roman" w:hAnsi="Times New Roman" w:cs="Times New Roman"/>
          <w:b/>
          <w:sz w:val="36"/>
          <w:szCs w:val="36"/>
        </w:rPr>
        <w:t>заседания Общественного совета при</w:t>
      </w:r>
    </w:p>
    <w:p w:rsidR="00D10164" w:rsidRPr="00515FEB" w:rsidRDefault="00D10164" w:rsidP="00D1016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5FEB">
        <w:rPr>
          <w:rFonts w:ascii="Times New Roman" w:hAnsi="Times New Roman" w:cs="Times New Roman"/>
          <w:b/>
          <w:sz w:val="36"/>
          <w:szCs w:val="36"/>
        </w:rPr>
        <w:t xml:space="preserve">Ленинградском УФАС России </w:t>
      </w:r>
    </w:p>
    <w:p w:rsidR="00D10164" w:rsidRDefault="00D10164" w:rsidP="00D1016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0164" w:rsidRDefault="00D10164" w:rsidP="00D10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декабря 2020г.                                                                      г. </w:t>
      </w:r>
      <w:r w:rsidRPr="00C137F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D10164" w:rsidRDefault="00D10164" w:rsidP="00D10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0164" w:rsidRPr="00F4149D" w:rsidRDefault="00D10164" w:rsidP="00D101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49D">
        <w:rPr>
          <w:rFonts w:ascii="Times New Roman" w:hAnsi="Times New Roman" w:cs="Times New Roman"/>
          <w:b/>
          <w:sz w:val="28"/>
          <w:szCs w:val="28"/>
        </w:rPr>
        <w:t>Участники заседания:</w:t>
      </w:r>
    </w:p>
    <w:p w:rsidR="00D10164" w:rsidRDefault="00D10164" w:rsidP="00D10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0164" w:rsidRDefault="00D10164" w:rsidP="00D10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05E">
        <w:rPr>
          <w:rFonts w:ascii="Times New Roman" w:hAnsi="Times New Roman" w:cs="Times New Roman"/>
          <w:sz w:val="28"/>
          <w:szCs w:val="28"/>
        </w:rPr>
        <w:t xml:space="preserve">Быков Александр Юрьевич </w:t>
      </w:r>
      <w:r>
        <w:rPr>
          <w:rFonts w:ascii="Times New Roman" w:hAnsi="Times New Roman" w:cs="Times New Roman"/>
          <w:sz w:val="28"/>
          <w:szCs w:val="28"/>
        </w:rPr>
        <w:t>(Союз</w:t>
      </w:r>
      <w:r w:rsidRPr="006C005E">
        <w:rPr>
          <w:rFonts w:ascii="Times New Roman" w:hAnsi="Times New Roman" w:cs="Times New Roman"/>
          <w:sz w:val="28"/>
          <w:szCs w:val="28"/>
        </w:rPr>
        <w:t xml:space="preserve"> фермеров Ленинградской области и Санкт-Петербурга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C005E">
        <w:rPr>
          <w:rFonts w:ascii="Times New Roman" w:hAnsi="Times New Roman" w:cs="Times New Roman"/>
          <w:sz w:val="28"/>
          <w:szCs w:val="28"/>
        </w:rPr>
        <w:t>;</w:t>
      </w:r>
    </w:p>
    <w:p w:rsidR="00D10164" w:rsidRDefault="00D10164" w:rsidP="00D10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164">
        <w:rPr>
          <w:rFonts w:ascii="Times New Roman" w:hAnsi="Times New Roman" w:cs="Times New Roman"/>
          <w:sz w:val="28"/>
          <w:szCs w:val="28"/>
        </w:rPr>
        <w:t>Жаворонков Кирилл Николаевич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10164">
        <w:rPr>
          <w:rFonts w:ascii="Times New Roman" w:hAnsi="Times New Roman" w:cs="Times New Roman"/>
          <w:sz w:val="28"/>
          <w:szCs w:val="28"/>
        </w:rPr>
        <w:t>Общероссийск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D10164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1016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 «Деловая Россия»)</w:t>
      </w:r>
    </w:p>
    <w:p w:rsidR="00D10164" w:rsidRDefault="00D10164" w:rsidP="00D10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 Дмитрий Геннадьевич (НП «Нефтяной клуб Санкт-Петербурга (по доверенности)</w:t>
      </w:r>
    </w:p>
    <w:p w:rsidR="00D10164" w:rsidRDefault="00D10164" w:rsidP="00D10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164"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 w:rsidRPr="00D10164"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10164">
        <w:rPr>
          <w:rFonts w:ascii="Times New Roman" w:hAnsi="Times New Roman" w:cs="Times New Roman"/>
          <w:sz w:val="28"/>
          <w:szCs w:val="28"/>
        </w:rPr>
        <w:t>Санкт-Петербургск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10164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>
        <w:rPr>
          <w:rFonts w:ascii="Times New Roman" w:hAnsi="Times New Roman" w:cs="Times New Roman"/>
          <w:sz w:val="28"/>
          <w:szCs w:val="28"/>
        </w:rPr>
        <w:t>ный экономический университет)</w:t>
      </w:r>
    </w:p>
    <w:p w:rsidR="00D10164" w:rsidRPr="006C005E" w:rsidRDefault="00D10164" w:rsidP="00D10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Сергей Викторович (</w:t>
      </w:r>
      <w:r w:rsidRPr="006C005E">
        <w:rPr>
          <w:rFonts w:ascii="Times New Roman" w:hAnsi="Times New Roman" w:cs="Times New Roman"/>
          <w:sz w:val="28"/>
          <w:szCs w:val="28"/>
        </w:rPr>
        <w:t>АНО «Центр содействия экономическому развитию Северо-Западного Нечерноземья»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C005E">
        <w:rPr>
          <w:rFonts w:ascii="Times New Roman" w:hAnsi="Times New Roman" w:cs="Times New Roman"/>
          <w:sz w:val="28"/>
          <w:szCs w:val="28"/>
        </w:rPr>
        <w:t>;</w:t>
      </w:r>
    </w:p>
    <w:p w:rsidR="00D10164" w:rsidRPr="006C005E" w:rsidRDefault="00D10164" w:rsidP="00D10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C005E">
        <w:rPr>
          <w:rFonts w:ascii="Times New Roman" w:hAnsi="Times New Roman" w:cs="Times New Roman"/>
          <w:sz w:val="28"/>
          <w:szCs w:val="28"/>
        </w:rPr>
        <w:t>Чижков</w:t>
      </w:r>
      <w:proofErr w:type="spellEnd"/>
      <w:r w:rsidRPr="006C005E">
        <w:rPr>
          <w:rFonts w:ascii="Times New Roman" w:hAnsi="Times New Roman" w:cs="Times New Roman"/>
          <w:sz w:val="28"/>
          <w:szCs w:val="28"/>
        </w:rPr>
        <w:t xml:space="preserve">  Юрий</w:t>
      </w:r>
      <w:proofErr w:type="gramEnd"/>
      <w:r w:rsidRPr="006C005E">
        <w:rPr>
          <w:rFonts w:ascii="Times New Roman" w:hAnsi="Times New Roman" w:cs="Times New Roman"/>
          <w:sz w:val="28"/>
          <w:szCs w:val="28"/>
        </w:rPr>
        <w:t xml:space="preserve"> Владимирович </w:t>
      </w:r>
      <w:r>
        <w:rPr>
          <w:rFonts w:ascii="Times New Roman" w:hAnsi="Times New Roman" w:cs="Times New Roman"/>
          <w:sz w:val="28"/>
          <w:szCs w:val="28"/>
        </w:rPr>
        <w:t xml:space="preserve"> (Союз</w:t>
      </w:r>
      <w:r w:rsidRPr="006C005E">
        <w:rPr>
          <w:rFonts w:ascii="Times New Roman" w:hAnsi="Times New Roman" w:cs="Times New Roman"/>
          <w:sz w:val="28"/>
          <w:szCs w:val="28"/>
        </w:rPr>
        <w:t xml:space="preserve"> промышленников и предпринимателей Ленинградской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C005E">
        <w:rPr>
          <w:rFonts w:ascii="Times New Roman" w:hAnsi="Times New Roman" w:cs="Times New Roman"/>
          <w:sz w:val="28"/>
          <w:szCs w:val="28"/>
        </w:rPr>
        <w:t>;</w:t>
      </w:r>
    </w:p>
    <w:p w:rsidR="00D10164" w:rsidRDefault="00D10164" w:rsidP="00D10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05E">
        <w:rPr>
          <w:rFonts w:ascii="Times New Roman" w:hAnsi="Times New Roman" w:cs="Times New Roman"/>
          <w:sz w:val="28"/>
          <w:szCs w:val="28"/>
        </w:rPr>
        <w:t>Чураков</w:t>
      </w:r>
      <w:proofErr w:type="spellEnd"/>
      <w:r w:rsidRPr="006C005E">
        <w:rPr>
          <w:rFonts w:ascii="Times New Roman" w:hAnsi="Times New Roman" w:cs="Times New Roman"/>
          <w:sz w:val="28"/>
          <w:szCs w:val="28"/>
        </w:rPr>
        <w:t xml:space="preserve"> Александр Владимирович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Союз</w:t>
      </w:r>
      <w:r w:rsidRPr="006C005E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6C005E">
        <w:rPr>
          <w:rFonts w:ascii="Times New Roman" w:hAnsi="Times New Roman" w:cs="Times New Roman"/>
          <w:sz w:val="28"/>
          <w:szCs w:val="28"/>
        </w:rPr>
        <w:t>Ленинградская областная торгово-промышленная палата»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10164" w:rsidRDefault="00D10164" w:rsidP="00D10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0164" w:rsidRDefault="00D10164" w:rsidP="00D10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49D">
        <w:rPr>
          <w:rFonts w:ascii="Times New Roman" w:hAnsi="Times New Roman" w:cs="Times New Roman"/>
          <w:b/>
          <w:sz w:val="28"/>
          <w:szCs w:val="28"/>
        </w:rPr>
        <w:t>Ответственный секретарь:</w:t>
      </w:r>
      <w:r>
        <w:rPr>
          <w:rFonts w:ascii="Times New Roman" w:hAnsi="Times New Roman" w:cs="Times New Roman"/>
          <w:sz w:val="28"/>
          <w:szCs w:val="28"/>
        </w:rPr>
        <w:t xml:space="preserve"> Русанова Е.Н. -   заместитель руководителя Ленинградского УФАС России</w:t>
      </w:r>
    </w:p>
    <w:p w:rsidR="00D10164" w:rsidRPr="00F4149D" w:rsidRDefault="00D10164" w:rsidP="00D101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164" w:rsidRPr="00F4149D" w:rsidRDefault="00D10164" w:rsidP="00D101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49D">
        <w:rPr>
          <w:rFonts w:ascii="Times New Roman" w:hAnsi="Times New Roman" w:cs="Times New Roman"/>
          <w:b/>
          <w:sz w:val="28"/>
          <w:szCs w:val="28"/>
        </w:rPr>
        <w:t>Вопросы, вынесенные на обсуждение</w:t>
      </w:r>
    </w:p>
    <w:p w:rsidR="00D10164" w:rsidRDefault="00D10164" w:rsidP="00D10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0164" w:rsidRDefault="00742C94" w:rsidP="00D10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0164">
        <w:rPr>
          <w:rFonts w:ascii="Times New Roman" w:hAnsi="Times New Roman" w:cs="Times New Roman"/>
          <w:sz w:val="28"/>
          <w:szCs w:val="28"/>
        </w:rPr>
        <w:t xml:space="preserve">1. Внедрение антимонопольного </w:t>
      </w:r>
      <w:proofErr w:type="spellStart"/>
      <w:r w:rsidR="00D1016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D10164">
        <w:rPr>
          <w:rFonts w:ascii="Times New Roman" w:hAnsi="Times New Roman" w:cs="Times New Roman"/>
          <w:sz w:val="28"/>
          <w:szCs w:val="28"/>
        </w:rPr>
        <w:t xml:space="preserve"> в органах власти Ленинградской области (докладчик - заместитель руководителя Ленинградского УФАС России Е.Н. Русанова).</w:t>
      </w:r>
    </w:p>
    <w:p w:rsidR="00D10164" w:rsidRDefault="00816062" w:rsidP="00D10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0164" w:rsidRPr="00D10164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D10164">
        <w:rPr>
          <w:rFonts w:ascii="Times New Roman" w:hAnsi="Times New Roman" w:cs="Times New Roman"/>
          <w:sz w:val="28"/>
          <w:szCs w:val="28"/>
        </w:rPr>
        <w:t>доклад принять к сведению</w:t>
      </w:r>
    </w:p>
    <w:p w:rsidR="00D10164" w:rsidRDefault="00D10164" w:rsidP="00816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164" w:rsidRPr="000B7AF4" w:rsidRDefault="00742C94" w:rsidP="00D10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0164">
        <w:rPr>
          <w:rFonts w:ascii="Times New Roman" w:hAnsi="Times New Roman" w:cs="Times New Roman"/>
          <w:sz w:val="28"/>
          <w:szCs w:val="28"/>
        </w:rPr>
        <w:t xml:space="preserve">2. </w:t>
      </w:r>
      <w:r w:rsidR="0003152A">
        <w:rPr>
          <w:rFonts w:ascii="Times New Roman" w:hAnsi="Times New Roman" w:cs="Times New Roman"/>
          <w:sz w:val="28"/>
          <w:szCs w:val="28"/>
        </w:rPr>
        <w:t>Обсуждение плана</w:t>
      </w:r>
      <w:r w:rsidR="00D10164">
        <w:rPr>
          <w:rFonts w:ascii="Times New Roman" w:hAnsi="Times New Roman" w:cs="Times New Roman"/>
          <w:sz w:val="28"/>
          <w:szCs w:val="28"/>
        </w:rPr>
        <w:t xml:space="preserve"> работы Общественного совета </w:t>
      </w:r>
      <w:r w:rsidR="0003152A">
        <w:rPr>
          <w:rFonts w:ascii="Times New Roman" w:hAnsi="Times New Roman" w:cs="Times New Roman"/>
          <w:sz w:val="28"/>
          <w:szCs w:val="28"/>
        </w:rPr>
        <w:t>при Ленинградском УФАС России в 2021 году.</w:t>
      </w:r>
    </w:p>
    <w:p w:rsidR="00816062" w:rsidRDefault="00816062" w:rsidP="0003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0164" w:rsidRPr="00056980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03152A" w:rsidRDefault="00816062" w:rsidP="0003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152A">
        <w:rPr>
          <w:rFonts w:ascii="Times New Roman" w:hAnsi="Times New Roman" w:cs="Times New Roman"/>
          <w:sz w:val="28"/>
          <w:szCs w:val="28"/>
        </w:rPr>
        <w:t xml:space="preserve">1) продолжить запланированные на 2020 год мероприятия, но не реализованные </w:t>
      </w:r>
      <w:r w:rsidR="0003152A" w:rsidRPr="00056980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03152A">
        <w:rPr>
          <w:rFonts w:ascii="Times New Roman" w:hAnsi="Times New Roman" w:cs="Times New Roman"/>
          <w:sz w:val="28"/>
          <w:szCs w:val="28"/>
        </w:rPr>
        <w:t>с карантинными мерами;</w:t>
      </w:r>
    </w:p>
    <w:p w:rsidR="0003152A" w:rsidRDefault="00816062" w:rsidP="0003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3152A">
        <w:rPr>
          <w:rFonts w:ascii="Times New Roman" w:hAnsi="Times New Roman" w:cs="Times New Roman"/>
          <w:sz w:val="28"/>
          <w:szCs w:val="28"/>
        </w:rPr>
        <w:t>2) разработать план работы Совета на 1 полугодие 2021 года в условиях пандемии</w:t>
      </w:r>
      <w:r w:rsidR="00742C94">
        <w:rPr>
          <w:rFonts w:ascii="Times New Roman" w:hAnsi="Times New Roman" w:cs="Times New Roman"/>
          <w:sz w:val="28"/>
          <w:szCs w:val="28"/>
        </w:rPr>
        <w:t>.</w:t>
      </w:r>
      <w:r w:rsidR="00031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52A" w:rsidRDefault="0003152A" w:rsidP="0003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52A" w:rsidRDefault="00742C94" w:rsidP="0003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152A">
        <w:rPr>
          <w:rFonts w:ascii="Times New Roman" w:hAnsi="Times New Roman" w:cs="Times New Roman"/>
          <w:sz w:val="28"/>
          <w:szCs w:val="28"/>
        </w:rPr>
        <w:t>3. Утверждение регламента работы Общественного совета при Ленинградском УФАС России.</w:t>
      </w:r>
    </w:p>
    <w:p w:rsidR="00816062" w:rsidRDefault="00816062" w:rsidP="0003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152A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03152A" w:rsidRDefault="00816062" w:rsidP="0003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152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3152A" w:rsidRPr="0003152A">
        <w:rPr>
          <w:rFonts w:ascii="Times New Roman" w:hAnsi="Times New Roman" w:cs="Times New Roman"/>
          <w:sz w:val="28"/>
          <w:szCs w:val="28"/>
        </w:rPr>
        <w:t>оработать регламент работы Общественного совета с учетом поступивших замечаний;</w:t>
      </w:r>
    </w:p>
    <w:p w:rsidR="0003152A" w:rsidRDefault="00816062" w:rsidP="0003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152A">
        <w:rPr>
          <w:rFonts w:ascii="Times New Roman" w:hAnsi="Times New Roman" w:cs="Times New Roman"/>
          <w:sz w:val="28"/>
          <w:szCs w:val="28"/>
        </w:rPr>
        <w:t>2) направить предложения до 18 декабря 2020 года в Ленинградское УФАС;</w:t>
      </w:r>
    </w:p>
    <w:p w:rsidR="0003152A" w:rsidRPr="0003152A" w:rsidRDefault="00816062" w:rsidP="00031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2C94">
        <w:rPr>
          <w:rFonts w:ascii="Times New Roman" w:hAnsi="Times New Roman" w:cs="Times New Roman"/>
          <w:sz w:val="28"/>
          <w:szCs w:val="28"/>
        </w:rPr>
        <w:t>3</w:t>
      </w:r>
      <w:r w:rsidR="0003152A">
        <w:rPr>
          <w:rFonts w:ascii="Times New Roman" w:hAnsi="Times New Roman" w:cs="Times New Roman"/>
          <w:sz w:val="28"/>
          <w:szCs w:val="28"/>
        </w:rPr>
        <w:t>) 23 декабря 2020 года провести заседание Общественного совета с целью утверждения регламента работы Совета и плана работы на 1-е полугодие 2021 года.</w:t>
      </w:r>
    </w:p>
    <w:p w:rsidR="00D10164" w:rsidRDefault="00D10164" w:rsidP="00D10164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52A" w:rsidRDefault="0003152A" w:rsidP="00D10164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0164" w:rsidRDefault="00D10164" w:rsidP="00D10164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0164" w:rsidRPr="006C005E" w:rsidRDefault="00D10164" w:rsidP="00D10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ОС                                                                                 А.Ю. Быков</w:t>
      </w:r>
    </w:p>
    <w:p w:rsidR="00D10164" w:rsidRDefault="00D10164" w:rsidP="00D10164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0164" w:rsidRDefault="00D10164" w:rsidP="00D10164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0164" w:rsidRPr="00C137F1" w:rsidRDefault="00D10164" w:rsidP="00D10164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0164" w:rsidRPr="00C137F1" w:rsidRDefault="00D10164" w:rsidP="00D10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EA7" w:rsidRDefault="00131EA7"/>
    <w:sectPr w:rsidR="0013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17853"/>
    <w:multiLevelType w:val="hybridMultilevel"/>
    <w:tmpl w:val="82149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F6B66"/>
    <w:multiLevelType w:val="hybridMultilevel"/>
    <w:tmpl w:val="9CCC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64"/>
    <w:rsid w:val="0003152A"/>
    <w:rsid w:val="00131EA7"/>
    <w:rsid w:val="00742C94"/>
    <w:rsid w:val="00816062"/>
    <w:rsid w:val="00D1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6A4B7-4A51-40F3-BAB2-C673D25F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1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Игоревна Корнева</dc:creator>
  <cp:keywords/>
  <dc:description/>
  <cp:lastModifiedBy>Елена Николаевна Русанова</cp:lastModifiedBy>
  <cp:revision>3</cp:revision>
  <dcterms:created xsi:type="dcterms:W3CDTF">2020-12-10T10:37:00Z</dcterms:created>
  <dcterms:modified xsi:type="dcterms:W3CDTF">2020-12-10T12:01:00Z</dcterms:modified>
</cp:coreProperties>
</file>