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A3" w:rsidRDefault="002B0F4D" w:rsidP="0078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</w:t>
      </w:r>
      <w:r w:rsidR="00747282" w:rsidRPr="00747282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47282" w:rsidRPr="00747282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</w:p>
    <w:p w:rsidR="00747282" w:rsidRPr="00747282" w:rsidRDefault="00573CA3" w:rsidP="0078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Ленинградском УФАС России</w:t>
      </w:r>
    </w:p>
    <w:p w:rsidR="002B0F4D" w:rsidRDefault="002B0F4D" w:rsidP="002B0F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46B" w:rsidRPr="00747282" w:rsidRDefault="00BE2C3D" w:rsidP="002B0F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30.03.2021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>-00 час.</w:t>
      </w:r>
    </w:p>
    <w:p w:rsidR="00573CA3" w:rsidRDefault="00573CA3" w:rsidP="00BE2C3D">
      <w:pPr>
        <w:pStyle w:val="a6"/>
        <w:ind w:firstLine="709"/>
        <w:rPr>
          <w:szCs w:val="28"/>
        </w:rPr>
      </w:pPr>
    </w:p>
    <w:p w:rsidR="00BE2C3D" w:rsidRDefault="00BE2C3D" w:rsidP="00BE2C3D">
      <w:pPr>
        <w:pStyle w:val="a6"/>
        <w:ind w:firstLine="709"/>
        <w:rPr>
          <w:szCs w:val="28"/>
        </w:rPr>
      </w:pPr>
      <w:r>
        <w:rPr>
          <w:szCs w:val="28"/>
        </w:rPr>
        <w:t xml:space="preserve">1. Отчет о работе Ленинградского УФАС России в 2020 году </w:t>
      </w:r>
    </w:p>
    <w:p w:rsidR="00BE2C3D" w:rsidRPr="00BE2C3D" w:rsidRDefault="00BE2C3D" w:rsidP="00BE2C3D">
      <w:pPr>
        <w:pStyle w:val="a6"/>
        <w:ind w:firstLine="709"/>
        <w:rPr>
          <w:szCs w:val="28"/>
        </w:rPr>
      </w:pPr>
      <w:proofErr w:type="gramStart"/>
      <w:r>
        <w:rPr>
          <w:szCs w:val="28"/>
        </w:rPr>
        <w:t>Докладчик  -</w:t>
      </w:r>
      <w:proofErr w:type="gramEnd"/>
      <w:r>
        <w:rPr>
          <w:szCs w:val="28"/>
        </w:rPr>
        <w:t xml:space="preserve"> </w:t>
      </w:r>
      <w:r w:rsidRPr="00BE2C3D">
        <w:rPr>
          <w:szCs w:val="28"/>
        </w:rPr>
        <w:t>заместитель руководителя Ленинградского УФАС России Русанова Е.Н.  (</w:t>
      </w:r>
      <w:r>
        <w:rPr>
          <w:szCs w:val="28"/>
        </w:rPr>
        <w:t>5</w:t>
      </w:r>
      <w:r w:rsidRPr="00BE2C3D">
        <w:rPr>
          <w:szCs w:val="28"/>
        </w:rPr>
        <w:t xml:space="preserve"> мин.)</w:t>
      </w:r>
    </w:p>
    <w:p w:rsidR="00BE2C3D" w:rsidRPr="00BE2C3D" w:rsidRDefault="00BE2C3D" w:rsidP="00BE2C3D">
      <w:pPr>
        <w:pStyle w:val="a6"/>
        <w:ind w:firstLine="709"/>
        <w:rPr>
          <w:szCs w:val="28"/>
        </w:rPr>
      </w:pPr>
      <w:r w:rsidRPr="00BE2C3D">
        <w:rPr>
          <w:szCs w:val="28"/>
        </w:rPr>
        <w:t>Вопросы, обсуждение (5 мин.)</w:t>
      </w:r>
    </w:p>
    <w:p w:rsidR="00BE2C3D" w:rsidRDefault="00BE2C3D" w:rsidP="00BE2C3D">
      <w:pPr>
        <w:pStyle w:val="a6"/>
        <w:ind w:firstLine="709"/>
        <w:rPr>
          <w:szCs w:val="28"/>
        </w:rPr>
      </w:pPr>
    </w:p>
    <w:p w:rsidR="00BE2C3D" w:rsidRDefault="00BE2C3D" w:rsidP="00BE2C3D">
      <w:pPr>
        <w:pStyle w:val="a6"/>
        <w:ind w:firstLine="709"/>
        <w:rPr>
          <w:szCs w:val="28"/>
        </w:rPr>
      </w:pPr>
      <w:r>
        <w:rPr>
          <w:szCs w:val="28"/>
        </w:rPr>
        <w:t xml:space="preserve">2. Разработка и реализация мероприятий по проведению общественных экспертиз нормативно-правовых актов органов исполнительной власти Ленинградской области, имеющих непосредственное отношение к развитию конкуренции на рынке товаров и услуг региона </w:t>
      </w:r>
    </w:p>
    <w:p w:rsidR="00BE2C3D" w:rsidRPr="002B0F4D" w:rsidRDefault="00BE2C3D" w:rsidP="00BE2C3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0F4D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0F4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F4D">
        <w:rPr>
          <w:rFonts w:ascii="Times New Roman" w:hAnsi="Times New Roman" w:cs="Times New Roman"/>
          <w:sz w:val="28"/>
          <w:szCs w:val="28"/>
        </w:rPr>
        <w:t>председатель Общественного Совета Быков А.Ю.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2B0F4D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proofErr w:type="gramEnd"/>
      <w:r w:rsidRPr="002B0F4D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2B0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C3D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BE2C3D">
        <w:rPr>
          <w:rFonts w:ascii="Times New Roman" w:hAnsi="Times New Roman" w:cs="Times New Roman"/>
          <w:sz w:val="28"/>
          <w:szCs w:val="28"/>
        </w:rPr>
        <w:t xml:space="preserve"> Н.А., Смирнов С.В.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C3D">
        <w:rPr>
          <w:rFonts w:ascii="Times New Roman" w:hAnsi="Times New Roman" w:cs="Times New Roman"/>
          <w:sz w:val="28"/>
          <w:szCs w:val="28"/>
        </w:rPr>
        <w:t xml:space="preserve"> </w:t>
      </w:r>
      <w:r w:rsidRPr="00B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Ленинградского УФАС России Русанова Е.Н.  (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  <w:r w:rsidRPr="002B0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3D" w:rsidRPr="002B0F4D" w:rsidRDefault="00BE2C3D" w:rsidP="00BE2C3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0F4D">
        <w:rPr>
          <w:rFonts w:ascii="Times New Roman" w:hAnsi="Times New Roman" w:cs="Times New Roman"/>
          <w:sz w:val="28"/>
          <w:szCs w:val="28"/>
        </w:rPr>
        <w:t>Вопросы, обсуждение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B0F4D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BE2C3D" w:rsidRDefault="00BE2C3D" w:rsidP="00BE2C3D">
      <w:pPr>
        <w:pStyle w:val="a6"/>
        <w:ind w:firstLine="709"/>
        <w:rPr>
          <w:szCs w:val="28"/>
        </w:rPr>
      </w:pPr>
      <w:bookmarkStart w:id="0" w:name="_GoBack"/>
      <w:bookmarkEnd w:id="0"/>
    </w:p>
    <w:p w:rsidR="00BE2C3D" w:rsidRDefault="00BE2C3D" w:rsidP="00BE2C3D">
      <w:pPr>
        <w:pStyle w:val="a6"/>
        <w:ind w:firstLine="709"/>
        <w:rPr>
          <w:szCs w:val="28"/>
        </w:rPr>
      </w:pPr>
      <w:r>
        <w:rPr>
          <w:szCs w:val="28"/>
        </w:rPr>
        <w:t xml:space="preserve">3. </w:t>
      </w:r>
      <w:r w:rsidRPr="00F33FDB">
        <w:rPr>
          <w:szCs w:val="28"/>
        </w:rPr>
        <w:t xml:space="preserve">Об установлении делового сотрудничества между Общественным советом при УФАС России </w:t>
      </w:r>
      <w:r>
        <w:rPr>
          <w:szCs w:val="28"/>
        </w:rPr>
        <w:t xml:space="preserve">по Ленинградской области и </w:t>
      </w:r>
      <w:r w:rsidRPr="00F33FDB">
        <w:rPr>
          <w:szCs w:val="28"/>
        </w:rPr>
        <w:t>Общественным советом при Санкт-Петербургском УФАС России</w:t>
      </w:r>
      <w:r>
        <w:rPr>
          <w:szCs w:val="28"/>
        </w:rPr>
        <w:t xml:space="preserve"> </w:t>
      </w:r>
    </w:p>
    <w:p w:rsidR="00BE2C3D" w:rsidRPr="00B97EEC" w:rsidRDefault="00BE2C3D" w:rsidP="00BE2C3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0F4D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0F4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F4D">
        <w:rPr>
          <w:rFonts w:ascii="Times New Roman" w:hAnsi="Times New Roman" w:cs="Times New Roman"/>
          <w:sz w:val="28"/>
          <w:szCs w:val="28"/>
        </w:rPr>
        <w:t>председатель Общественного Совета Быков А.Ю.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2B0F4D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proofErr w:type="gramEnd"/>
      <w:r w:rsidRPr="002B0F4D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</w:t>
      </w:r>
      <w:r w:rsidR="00B97EE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97EEC" w:rsidRPr="00B97EE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Общественного совета Санкт-Петербургского УФАС России</w:t>
      </w:r>
      <w:r w:rsidR="00B97EEC" w:rsidRPr="00B97EE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97EEC">
        <w:rPr>
          <w:rFonts w:ascii="Times New Roman" w:hAnsi="Times New Roman" w:cs="Times New Roman"/>
          <w:sz w:val="28"/>
          <w:szCs w:val="28"/>
        </w:rPr>
        <w:t xml:space="preserve">Абелев Г.А. </w:t>
      </w:r>
      <w:r w:rsidRPr="00B97EEC">
        <w:rPr>
          <w:rFonts w:ascii="Times New Roman" w:eastAsia="Times New Roman" w:hAnsi="Times New Roman" w:cs="Times New Roman"/>
          <w:sz w:val="28"/>
          <w:szCs w:val="28"/>
          <w:lang w:eastAsia="ru-RU"/>
        </w:rPr>
        <w:t>( 15 мин.)</w:t>
      </w:r>
      <w:r w:rsidRPr="00B9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3D" w:rsidRPr="002B0F4D" w:rsidRDefault="00BE2C3D" w:rsidP="00BE2C3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0F4D">
        <w:rPr>
          <w:rFonts w:ascii="Times New Roman" w:hAnsi="Times New Roman" w:cs="Times New Roman"/>
          <w:sz w:val="28"/>
          <w:szCs w:val="28"/>
        </w:rPr>
        <w:t>Вопросы, обсуждение (</w:t>
      </w:r>
      <w:r w:rsidR="00573CA3">
        <w:rPr>
          <w:rFonts w:ascii="Times New Roman" w:hAnsi="Times New Roman" w:cs="Times New Roman"/>
          <w:sz w:val="28"/>
          <w:szCs w:val="28"/>
        </w:rPr>
        <w:t>10</w:t>
      </w:r>
      <w:r w:rsidRPr="002B0F4D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BE2C3D" w:rsidRDefault="00BE2C3D" w:rsidP="00BE2C3D">
      <w:pPr>
        <w:pStyle w:val="a6"/>
        <w:ind w:firstLine="709"/>
        <w:rPr>
          <w:szCs w:val="28"/>
        </w:rPr>
      </w:pPr>
    </w:p>
    <w:p w:rsidR="00573CA3" w:rsidRDefault="00BE2C3D" w:rsidP="00BE2C3D">
      <w:pPr>
        <w:pStyle w:val="a6"/>
        <w:ind w:firstLine="709"/>
        <w:rPr>
          <w:szCs w:val="28"/>
        </w:rPr>
      </w:pPr>
      <w:r>
        <w:rPr>
          <w:szCs w:val="28"/>
        </w:rPr>
        <w:t xml:space="preserve">4. Обсуждение </w:t>
      </w:r>
      <w:r w:rsidRPr="00270982">
        <w:rPr>
          <w:szCs w:val="28"/>
        </w:rPr>
        <w:t>Проект</w:t>
      </w:r>
      <w:r>
        <w:rPr>
          <w:szCs w:val="28"/>
        </w:rPr>
        <w:t>а</w:t>
      </w:r>
      <w:r w:rsidRPr="00270982">
        <w:rPr>
          <w:szCs w:val="28"/>
        </w:rPr>
        <w:t xml:space="preserve"> федерального закона «</w:t>
      </w:r>
      <w:r>
        <w:rPr>
          <w:szCs w:val="28"/>
        </w:rPr>
        <w:t xml:space="preserve">О внесении изменений в законодательные акты Российской Федерации, предусматривающих уточнение порядка регулирования услуг общедоступной телефонной связи на конкурентных товарных </w:t>
      </w:r>
      <w:proofErr w:type="gramStart"/>
      <w:r>
        <w:rPr>
          <w:szCs w:val="28"/>
        </w:rPr>
        <w:t xml:space="preserve">рынках» </w:t>
      </w:r>
      <w:r w:rsidRPr="00270982">
        <w:rPr>
          <w:szCs w:val="28"/>
        </w:rPr>
        <w:t xml:space="preserve"> (</w:t>
      </w:r>
      <w:proofErr w:type="gramEnd"/>
      <w:r w:rsidRPr="00270982">
        <w:rPr>
          <w:szCs w:val="28"/>
        </w:rPr>
        <w:t xml:space="preserve">уточнение порядка регулирования услуг </w:t>
      </w:r>
      <w:r>
        <w:rPr>
          <w:szCs w:val="28"/>
        </w:rPr>
        <w:t xml:space="preserve">общедоступной телефонной связи) </w:t>
      </w:r>
    </w:p>
    <w:p w:rsidR="00573CA3" w:rsidRPr="002B0F4D" w:rsidRDefault="00573CA3" w:rsidP="00573CA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0F4D">
        <w:rPr>
          <w:rFonts w:ascii="Times New Roman" w:hAnsi="Times New Roman" w:cs="Times New Roman"/>
          <w:sz w:val="28"/>
          <w:szCs w:val="28"/>
        </w:rPr>
        <w:t>Докладчик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2B0F4D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proofErr w:type="gramEnd"/>
      <w:r w:rsidRPr="002B0F4D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</w:t>
      </w:r>
      <w:r w:rsidRPr="00B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E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  <w:r w:rsidRPr="002B0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CA3" w:rsidRPr="002B0F4D" w:rsidRDefault="00573CA3" w:rsidP="00573CA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0F4D">
        <w:rPr>
          <w:rFonts w:ascii="Times New Roman" w:hAnsi="Times New Roman" w:cs="Times New Roman"/>
          <w:sz w:val="28"/>
          <w:szCs w:val="28"/>
        </w:rPr>
        <w:t>Вопросы, обсуждение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0F4D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782907" w:rsidRDefault="00782907" w:rsidP="00782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F4D" w:rsidRPr="00573CA3" w:rsidRDefault="00573CA3" w:rsidP="00573CA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B0F4D" w:rsidRPr="00573CA3">
        <w:rPr>
          <w:rFonts w:ascii="Times New Roman" w:hAnsi="Times New Roman" w:cs="Times New Roman"/>
          <w:sz w:val="28"/>
          <w:szCs w:val="28"/>
        </w:rPr>
        <w:t>Разное (15 мин.)</w:t>
      </w:r>
    </w:p>
    <w:p w:rsidR="004430E3" w:rsidRPr="002B0F4D" w:rsidRDefault="004430E3" w:rsidP="0074728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4430E3" w:rsidRPr="002B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B9C"/>
    <w:multiLevelType w:val="hybridMultilevel"/>
    <w:tmpl w:val="CAB07CF0"/>
    <w:lvl w:ilvl="0" w:tplc="9EC45E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E0"/>
    <w:rsid w:val="001F0A35"/>
    <w:rsid w:val="002B0F4D"/>
    <w:rsid w:val="004430E3"/>
    <w:rsid w:val="004D3A57"/>
    <w:rsid w:val="00573CA3"/>
    <w:rsid w:val="00747282"/>
    <w:rsid w:val="00782907"/>
    <w:rsid w:val="009140E0"/>
    <w:rsid w:val="00B97EEC"/>
    <w:rsid w:val="00BE2C3D"/>
    <w:rsid w:val="00D96B6E"/>
    <w:rsid w:val="00F4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1FDF-A661-4982-9C06-89717A7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5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BE2C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E2C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B97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Русанова</dc:creator>
  <cp:keywords/>
  <dc:description/>
  <cp:lastModifiedBy>Елена Николаевна Русанова</cp:lastModifiedBy>
  <cp:revision>9</cp:revision>
  <cp:lastPrinted>2020-02-13T12:38:00Z</cp:lastPrinted>
  <dcterms:created xsi:type="dcterms:W3CDTF">2020-02-13T12:19:00Z</dcterms:created>
  <dcterms:modified xsi:type="dcterms:W3CDTF">2021-03-29T12:49:00Z</dcterms:modified>
</cp:coreProperties>
</file>